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C5D8" w14:textId="77777777" w:rsidR="00FF529A" w:rsidRDefault="008C080C" w:rsidP="00FF529A">
      <w:pPr>
        <w:spacing w:after="0"/>
        <w:jc w:val="center"/>
        <w:rPr>
          <w:rFonts w:cstheme="minorHAnsi"/>
          <w:b/>
          <w:bCs/>
          <w:color w:val="292E35"/>
          <w:sz w:val="24"/>
          <w:szCs w:val="24"/>
          <w:shd w:val="clear" w:color="auto" w:fill="FFFFFF"/>
        </w:rPr>
      </w:pPr>
      <w:r>
        <w:rPr>
          <w:rFonts w:cstheme="minorHAnsi"/>
          <w:b/>
          <w:bCs/>
          <w:color w:val="292E35"/>
          <w:sz w:val="24"/>
          <w:szCs w:val="24"/>
          <w:shd w:val="clear" w:color="auto" w:fill="FFFFFF"/>
        </w:rPr>
        <w:t xml:space="preserve">The </w:t>
      </w:r>
      <w:r w:rsidR="00D57BF4">
        <w:rPr>
          <w:rFonts w:cstheme="minorHAnsi"/>
          <w:b/>
          <w:bCs/>
          <w:color w:val="292E35"/>
          <w:sz w:val="24"/>
          <w:szCs w:val="24"/>
          <w:shd w:val="clear" w:color="auto" w:fill="FFFFFF"/>
        </w:rPr>
        <w:t>Legendary</w:t>
      </w:r>
      <w:r w:rsidR="00EA4AEE" w:rsidRPr="00CC0875">
        <w:rPr>
          <w:rFonts w:cstheme="minorHAnsi"/>
          <w:b/>
          <w:bCs/>
          <w:color w:val="292E35"/>
          <w:sz w:val="24"/>
          <w:szCs w:val="24"/>
          <w:shd w:val="clear" w:color="auto" w:fill="FFFFFF"/>
        </w:rPr>
        <w:t xml:space="preserve"> </w:t>
      </w:r>
      <w:r w:rsidR="00EA4AEE" w:rsidRPr="008C080C">
        <w:rPr>
          <w:rFonts w:cstheme="minorHAnsi"/>
          <w:b/>
          <w:bCs/>
          <w:color w:val="292E35"/>
          <w:sz w:val="24"/>
          <w:szCs w:val="24"/>
          <w:shd w:val="clear" w:color="auto" w:fill="FFFFFF"/>
        </w:rPr>
        <w:t>Million Dollar Quartet</w:t>
      </w:r>
      <w:r w:rsidR="00EA4AEE" w:rsidRPr="00CC0875">
        <w:rPr>
          <w:rFonts w:cstheme="minorHAnsi"/>
          <w:b/>
          <w:bCs/>
          <w:i/>
          <w:iCs/>
          <w:color w:val="292E35"/>
          <w:sz w:val="24"/>
          <w:szCs w:val="24"/>
          <w:shd w:val="clear" w:color="auto" w:fill="FFFFFF"/>
        </w:rPr>
        <w:t xml:space="preserve"> </w:t>
      </w:r>
      <w:r w:rsidR="00FF529A">
        <w:rPr>
          <w:rFonts w:cstheme="minorHAnsi"/>
          <w:b/>
          <w:bCs/>
          <w:color w:val="292E35"/>
          <w:sz w:val="24"/>
          <w:szCs w:val="24"/>
          <w:shd w:val="clear" w:color="auto" w:fill="FFFFFF"/>
        </w:rPr>
        <w:t xml:space="preserve">Bringing </w:t>
      </w:r>
    </w:p>
    <w:p w14:paraId="7CDE000D" w14:textId="1E5D0140" w:rsidR="00EA4AEE" w:rsidRPr="00CC0875" w:rsidRDefault="008C080C" w:rsidP="00FF529A">
      <w:pPr>
        <w:spacing w:after="0"/>
        <w:jc w:val="center"/>
        <w:rPr>
          <w:rFonts w:cstheme="minorHAnsi"/>
          <w:b/>
          <w:bCs/>
          <w:color w:val="292E35"/>
          <w:sz w:val="24"/>
          <w:szCs w:val="24"/>
          <w:shd w:val="clear" w:color="auto" w:fill="FFFFFF"/>
        </w:rPr>
      </w:pPr>
      <w:r>
        <w:rPr>
          <w:rFonts w:cstheme="minorHAnsi"/>
          <w:b/>
          <w:bCs/>
          <w:color w:val="292E35"/>
          <w:sz w:val="24"/>
          <w:szCs w:val="24"/>
          <w:shd w:val="clear" w:color="auto" w:fill="FFFFFF"/>
        </w:rPr>
        <w:t>Holiday Cheer</w:t>
      </w:r>
      <w:r w:rsidR="00EA4AEE" w:rsidRPr="00CC0875">
        <w:rPr>
          <w:rFonts w:cstheme="minorHAnsi"/>
          <w:b/>
          <w:bCs/>
          <w:color w:val="292E35"/>
          <w:sz w:val="24"/>
          <w:szCs w:val="24"/>
          <w:shd w:val="clear" w:color="auto" w:fill="FFFFFF"/>
        </w:rPr>
        <w:t xml:space="preserve"> </w:t>
      </w:r>
      <w:r w:rsidR="005079D7">
        <w:rPr>
          <w:rFonts w:cstheme="minorHAnsi"/>
          <w:b/>
          <w:bCs/>
          <w:color w:val="292E35"/>
          <w:sz w:val="24"/>
          <w:szCs w:val="24"/>
          <w:shd w:val="clear" w:color="auto" w:fill="FFFFFF"/>
        </w:rPr>
        <w:t>to</w:t>
      </w:r>
      <w:r w:rsidR="00EA4AEE" w:rsidRPr="00CC0875">
        <w:rPr>
          <w:rFonts w:cstheme="minorHAnsi"/>
          <w:b/>
          <w:bCs/>
          <w:color w:val="292E35"/>
          <w:sz w:val="24"/>
          <w:szCs w:val="24"/>
          <w:shd w:val="clear" w:color="auto" w:fill="FFFFFF"/>
        </w:rPr>
        <w:t xml:space="preserve"> The Phoenix Theatre Company </w:t>
      </w:r>
    </w:p>
    <w:p w14:paraId="1E4C5B20" w14:textId="77777777" w:rsidR="00CC0875" w:rsidRDefault="00CC0875" w:rsidP="00B65E63">
      <w:pPr>
        <w:spacing w:after="0"/>
        <w:rPr>
          <w:rFonts w:cstheme="minorHAnsi"/>
          <w:color w:val="292E35"/>
          <w:shd w:val="clear" w:color="auto" w:fill="FFFFFF"/>
        </w:rPr>
      </w:pPr>
    </w:p>
    <w:p w14:paraId="34C22487" w14:textId="46BD3757" w:rsidR="00EA4AEE" w:rsidRPr="008C080C" w:rsidRDefault="00EA4AEE" w:rsidP="00B65E63">
      <w:pPr>
        <w:spacing w:after="0"/>
        <w:rPr>
          <w:rFonts w:cstheme="minorHAnsi"/>
          <w:color w:val="000000" w:themeColor="text1"/>
        </w:rPr>
      </w:pPr>
      <w:r w:rsidRPr="008C080C">
        <w:rPr>
          <w:rFonts w:cstheme="minorHAnsi"/>
          <w:color w:val="000000" w:themeColor="text1"/>
          <w:shd w:val="clear" w:color="auto" w:fill="FFFFFF"/>
        </w:rPr>
        <w:t>(</w:t>
      </w:r>
      <w:r w:rsidRPr="008C080C">
        <w:rPr>
          <w:rFonts w:cstheme="minorHAnsi"/>
          <w:i/>
          <w:iCs/>
          <w:color w:val="000000" w:themeColor="text1"/>
          <w:shd w:val="clear" w:color="auto" w:fill="FFFFFF"/>
        </w:rPr>
        <w:t xml:space="preserve">Oct. </w:t>
      </w:r>
      <w:r w:rsidR="005079D7">
        <w:rPr>
          <w:rFonts w:cstheme="minorHAnsi"/>
          <w:i/>
          <w:iCs/>
          <w:color w:val="000000" w:themeColor="text1"/>
          <w:shd w:val="clear" w:color="auto" w:fill="FFFFFF"/>
        </w:rPr>
        <w:t>19</w:t>
      </w:r>
      <w:r w:rsidRPr="008C080C">
        <w:rPr>
          <w:rFonts w:cstheme="minorHAnsi"/>
          <w:i/>
          <w:iCs/>
          <w:color w:val="000000" w:themeColor="text1"/>
          <w:shd w:val="clear" w:color="auto" w:fill="FFFFFF"/>
        </w:rPr>
        <w:t xml:space="preserve">, 2021 – </w:t>
      </w:r>
      <w:r w:rsidR="005079D7">
        <w:rPr>
          <w:rFonts w:cstheme="minorHAnsi"/>
          <w:i/>
          <w:iCs/>
          <w:color w:val="000000" w:themeColor="text1"/>
          <w:shd w:val="clear" w:color="auto" w:fill="FFFFFF"/>
        </w:rPr>
        <w:t>PHOENIX</w:t>
      </w:r>
      <w:r w:rsidRPr="008C080C">
        <w:rPr>
          <w:rFonts w:cstheme="minorHAnsi"/>
          <w:i/>
          <w:iCs/>
          <w:color w:val="000000" w:themeColor="text1"/>
          <w:shd w:val="clear" w:color="auto" w:fill="FFFFFF"/>
        </w:rPr>
        <w:t>)</w:t>
      </w:r>
      <w:r w:rsidRPr="008C080C">
        <w:rPr>
          <w:rFonts w:cstheme="minorHAnsi"/>
          <w:color w:val="000000" w:themeColor="text1"/>
          <w:shd w:val="clear" w:color="auto" w:fill="FFFFFF"/>
        </w:rPr>
        <w:t xml:space="preserve"> This holiday season, the four greatest rock n’ rollers in history </w:t>
      </w:r>
      <w:r w:rsidR="008C080C">
        <w:rPr>
          <w:rFonts w:cstheme="minorHAnsi"/>
          <w:color w:val="000000" w:themeColor="text1"/>
          <w:shd w:val="clear" w:color="auto" w:fill="FFFFFF"/>
        </w:rPr>
        <w:t>are</w:t>
      </w:r>
      <w:r w:rsidRPr="008C080C">
        <w:rPr>
          <w:rFonts w:cstheme="minorHAnsi"/>
          <w:color w:val="000000" w:themeColor="text1"/>
          <w:shd w:val="clear" w:color="auto" w:fill="FFFFFF"/>
        </w:rPr>
        <w:t xml:space="preserve"> </w:t>
      </w:r>
      <w:r w:rsidR="008C080C" w:rsidRPr="008C080C">
        <w:rPr>
          <w:rFonts w:cstheme="minorHAnsi"/>
          <w:color w:val="000000" w:themeColor="text1"/>
          <w:shd w:val="clear" w:color="auto" w:fill="FFFFFF"/>
        </w:rPr>
        <w:t>gatheri</w:t>
      </w:r>
      <w:r w:rsidR="008C080C">
        <w:rPr>
          <w:rFonts w:cstheme="minorHAnsi"/>
          <w:color w:val="000000" w:themeColor="text1"/>
          <w:shd w:val="clear" w:color="auto" w:fill="FFFFFF"/>
        </w:rPr>
        <w:t>ng</w:t>
      </w:r>
      <w:r w:rsidRPr="008C080C">
        <w:rPr>
          <w:rFonts w:cstheme="minorHAnsi"/>
          <w:color w:val="000000" w:themeColor="text1"/>
          <w:shd w:val="clear" w:color="auto" w:fill="FFFFFF"/>
        </w:rPr>
        <w:t xml:space="preserve"> at The Phoenix Theatre Company</w:t>
      </w:r>
      <w:r w:rsidR="00DB3896">
        <w:rPr>
          <w:rFonts w:cstheme="minorHAnsi"/>
          <w:color w:val="000000" w:themeColor="text1"/>
          <w:shd w:val="clear" w:color="auto" w:fill="FFFFFF"/>
        </w:rPr>
        <w:t xml:space="preserve"> </w:t>
      </w:r>
      <w:r w:rsidRPr="008C080C">
        <w:rPr>
          <w:rFonts w:cstheme="minorHAnsi"/>
          <w:color w:val="000000" w:themeColor="text1"/>
          <w:shd w:val="clear" w:color="auto" w:fill="FFFFFF"/>
        </w:rPr>
        <w:t>to give audiences a</w:t>
      </w:r>
      <w:r w:rsidR="005079D7">
        <w:rPr>
          <w:rFonts w:cstheme="minorHAnsi"/>
          <w:color w:val="000000" w:themeColor="text1"/>
          <w:shd w:val="clear" w:color="auto" w:fill="FFFFFF"/>
        </w:rPr>
        <w:t xml:space="preserve">n event to remember: the </w:t>
      </w:r>
      <w:r w:rsidR="00DB3896">
        <w:rPr>
          <w:rFonts w:cstheme="minorHAnsi"/>
          <w:color w:val="000000" w:themeColor="text1"/>
          <w:shd w:val="clear" w:color="auto" w:fill="FFFFFF"/>
        </w:rPr>
        <w:t>world premiere of</w:t>
      </w:r>
      <w:r w:rsidR="008C0587" w:rsidRPr="008C080C">
        <w:rPr>
          <w:rFonts w:cstheme="minorHAnsi"/>
          <w:color w:val="000000" w:themeColor="text1"/>
          <w:shd w:val="clear" w:color="auto" w:fill="FFFFFF"/>
        </w:rPr>
        <w:t xml:space="preserve"> </w:t>
      </w:r>
      <w:r w:rsidR="008C0587" w:rsidRPr="008C080C">
        <w:rPr>
          <w:rFonts w:cstheme="minorHAnsi"/>
          <w:i/>
          <w:iCs/>
          <w:color w:val="000000" w:themeColor="text1"/>
          <w:shd w:val="clear" w:color="auto" w:fill="FFFFFF"/>
        </w:rPr>
        <w:t>Million Dollar Quartet Christmas</w:t>
      </w:r>
      <w:r w:rsidR="008C0587" w:rsidRPr="008C080C">
        <w:rPr>
          <w:rFonts w:cstheme="minorHAnsi"/>
          <w:color w:val="000000" w:themeColor="text1"/>
          <w:shd w:val="clear" w:color="auto" w:fill="FFFFFF"/>
        </w:rPr>
        <w:t xml:space="preserve">. </w:t>
      </w:r>
      <w:r w:rsidR="00DB3896">
        <w:rPr>
          <w:rFonts w:cstheme="minorHAnsi"/>
          <w:color w:val="000000" w:themeColor="text1"/>
          <w:shd w:val="clear" w:color="auto" w:fill="FFFFFF"/>
        </w:rPr>
        <w:t xml:space="preserve">Great on their own but even better together, </w:t>
      </w:r>
      <w:r w:rsidRPr="008C080C">
        <w:rPr>
          <w:rFonts w:cstheme="minorHAnsi"/>
          <w:color w:val="000000" w:themeColor="text1"/>
          <w:shd w:val="clear" w:color="auto" w:fill="FFFFFF"/>
        </w:rPr>
        <w:t xml:space="preserve">Johnny Cash, Jerry Lee Lewis, Carl </w:t>
      </w:r>
      <w:proofErr w:type="gramStart"/>
      <w:r w:rsidRPr="008C080C">
        <w:rPr>
          <w:rFonts w:cstheme="minorHAnsi"/>
          <w:color w:val="000000" w:themeColor="text1"/>
          <w:shd w:val="clear" w:color="auto" w:fill="FFFFFF"/>
        </w:rPr>
        <w:t>Perkins</w:t>
      </w:r>
      <w:proofErr w:type="gramEnd"/>
      <w:r w:rsidRPr="008C080C">
        <w:rPr>
          <w:rFonts w:cstheme="minorHAnsi"/>
          <w:color w:val="000000" w:themeColor="text1"/>
          <w:shd w:val="clear" w:color="auto" w:fill="FFFFFF"/>
        </w:rPr>
        <w:t xml:space="preserve"> and Elvis Presley</w:t>
      </w:r>
      <w:r w:rsidR="00DB3896">
        <w:rPr>
          <w:rFonts w:cstheme="minorHAnsi"/>
          <w:color w:val="000000" w:themeColor="text1"/>
          <w:shd w:val="clear" w:color="auto" w:fill="FFFFFF"/>
        </w:rPr>
        <w:t xml:space="preserve"> </w:t>
      </w:r>
      <w:r w:rsidR="005079D7">
        <w:rPr>
          <w:rFonts w:cstheme="minorHAnsi"/>
          <w:color w:val="000000" w:themeColor="text1"/>
        </w:rPr>
        <w:t xml:space="preserve">continue their story on stage </w:t>
      </w:r>
      <w:r w:rsidRPr="008C080C">
        <w:rPr>
          <w:rFonts w:cstheme="minorHAnsi"/>
          <w:color w:val="000000" w:themeColor="text1"/>
        </w:rPr>
        <w:t>Nov. 17, 2021</w:t>
      </w:r>
      <w:r w:rsidR="00140084">
        <w:rPr>
          <w:rFonts w:cstheme="minorHAnsi"/>
          <w:color w:val="000000" w:themeColor="text1"/>
        </w:rPr>
        <w:t>,</w:t>
      </w:r>
      <w:r w:rsidRPr="008C080C">
        <w:rPr>
          <w:rFonts w:cstheme="minorHAnsi"/>
          <w:color w:val="000000" w:themeColor="text1"/>
        </w:rPr>
        <w:t xml:space="preserve"> through Jan. 2, 2022. </w:t>
      </w:r>
    </w:p>
    <w:p w14:paraId="6C20BA6C" w14:textId="77777777" w:rsidR="00EA79C4" w:rsidRPr="0003070E" w:rsidRDefault="00EA79C4" w:rsidP="00B65E63">
      <w:pPr>
        <w:spacing w:after="0"/>
        <w:rPr>
          <w:rFonts w:cstheme="minorHAnsi"/>
        </w:rPr>
      </w:pPr>
    </w:p>
    <w:p w14:paraId="5B740249" w14:textId="77047E88" w:rsidR="00A42651" w:rsidRPr="008C080C" w:rsidRDefault="00DB3896" w:rsidP="00B65E63">
      <w:pPr>
        <w:spacing w:after="0"/>
        <w:rPr>
          <w:rFonts w:cstheme="minorHAnsi"/>
          <w:color w:val="000000" w:themeColor="text1"/>
        </w:rPr>
      </w:pPr>
      <w:r>
        <w:rPr>
          <w:rFonts w:cstheme="minorHAnsi"/>
          <w:color w:val="000000" w:themeColor="text1"/>
        </w:rPr>
        <w:t>The</w:t>
      </w:r>
      <w:r w:rsidR="00EA4AEE" w:rsidRPr="008C080C">
        <w:rPr>
          <w:rFonts w:cstheme="minorHAnsi"/>
          <w:color w:val="000000" w:themeColor="text1"/>
        </w:rPr>
        <w:t xml:space="preserve"> original </w:t>
      </w:r>
      <w:r w:rsidR="00EA4AEE" w:rsidRPr="008C080C">
        <w:rPr>
          <w:rFonts w:cstheme="minorHAnsi"/>
          <w:i/>
          <w:iCs/>
          <w:color w:val="000000" w:themeColor="text1"/>
        </w:rPr>
        <w:t>Million Dollar Quartet</w:t>
      </w:r>
      <w:r w:rsidR="00EA4AEE" w:rsidRPr="008C080C">
        <w:rPr>
          <w:rFonts w:cstheme="minorHAnsi"/>
          <w:color w:val="000000" w:themeColor="text1"/>
        </w:rPr>
        <w:t xml:space="preserve"> musical</w:t>
      </w:r>
      <w:r w:rsidR="00EC5F1D" w:rsidRPr="008C080C">
        <w:rPr>
          <w:rFonts w:cstheme="minorHAnsi"/>
          <w:color w:val="000000" w:themeColor="text1"/>
        </w:rPr>
        <w:t xml:space="preserve"> </w:t>
      </w:r>
      <w:r w:rsidR="00A42651" w:rsidRPr="008C080C">
        <w:rPr>
          <w:rFonts w:cstheme="minorHAnsi"/>
          <w:color w:val="000000" w:themeColor="text1"/>
        </w:rPr>
        <w:t>gives audiences a rare, behind-the-scenes glimpse into one of the most legendary music</w:t>
      </w:r>
      <w:r w:rsidR="00AE4646" w:rsidRPr="008C080C">
        <w:rPr>
          <w:rFonts w:cstheme="minorHAnsi"/>
          <w:color w:val="000000" w:themeColor="text1"/>
        </w:rPr>
        <w:t>al</w:t>
      </w:r>
      <w:r w:rsidR="00A42651" w:rsidRPr="008C080C">
        <w:rPr>
          <w:rFonts w:cstheme="minorHAnsi"/>
          <w:color w:val="000000" w:themeColor="text1"/>
        </w:rPr>
        <w:t xml:space="preserve"> experiences ever when </w:t>
      </w:r>
      <w:r w:rsidR="00EC5F1D" w:rsidRPr="008C080C">
        <w:rPr>
          <w:rFonts w:cstheme="minorHAnsi"/>
          <w:color w:val="000000" w:themeColor="text1"/>
        </w:rPr>
        <w:t xml:space="preserve">Cash, Lewis, </w:t>
      </w:r>
      <w:proofErr w:type="gramStart"/>
      <w:r w:rsidR="00EC5F1D" w:rsidRPr="008C080C">
        <w:rPr>
          <w:rFonts w:cstheme="minorHAnsi"/>
          <w:color w:val="000000" w:themeColor="text1"/>
        </w:rPr>
        <w:t>Perkins</w:t>
      </w:r>
      <w:proofErr w:type="gramEnd"/>
      <w:r w:rsidR="00EC5F1D" w:rsidRPr="008C080C">
        <w:rPr>
          <w:rFonts w:cstheme="minorHAnsi"/>
          <w:color w:val="000000" w:themeColor="text1"/>
        </w:rPr>
        <w:t xml:space="preserve"> and </w:t>
      </w:r>
      <w:r w:rsidR="00A42651" w:rsidRPr="008C080C">
        <w:rPr>
          <w:rFonts w:cstheme="minorHAnsi"/>
          <w:color w:val="000000" w:themeColor="text1"/>
        </w:rPr>
        <w:t>Presley</w:t>
      </w:r>
      <w:r w:rsidR="00EC5F1D" w:rsidRPr="008C080C">
        <w:rPr>
          <w:rFonts w:cstheme="minorHAnsi"/>
          <w:color w:val="000000" w:themeColor="text1"/>
        </w:rPr>
        <w:t xml:space="preserve"> serendipitously meet</w:t>
      </w:r>
      <w:r w:rsidR="00A42651" w:rsidRPr="008C080C">
        <w:rPr>
          <w:rFonts w:cstheme="minorHAnsi"/>
          <w:color w:val="000000" w:themeColor="text1"/>
        </w:rPr>
        <w:t xml:space="preserve"> and cut an impromptu record together at </w:t>
      </w:r>
      <w:r>
        <w:rPr>
          <w:rFonts w:cstheme="minorHAnsi"/>
          <w:color w:val="000000" w:themeColor="text1"/>
        </w:rPr>
        <w:t xml:space="preserve">the </w:t>
      </w:r>
      <w:r w:rsidR="0023103A">
        <w:rPr>
          <w:rFonts w:cstheme="minorHAnsi"/>
          <w:color w:val="000000" w:themeColor="text1"/>
        </w:rPr>
        <w:t>birthplace of rock ‘n roll,</w:t>
      </w:r>
      <w:r>
        <w:rPr>
          <w:rFonts w:cstheme="minorHAnsi"/>
          <w:color w:val="000000" w:themeColor="text1"/>
        </w:rPr>
        <w:t xml:space="preserve"> </w:t>
      </w:r>
      <w:r w:rsidR="00A42651" w:rsidRPr="008C080C">
        <w:rPr>
          <w:rFonts w:cstheme="minorHAnsi"/>
          <w:color w:val="000000" w:themeColor="text1"/>
        </w:rPr>
        <w:t xml:space="preserve">Sun </w:t>
      </w:r>
      <w:r w:rsidR="0023103A">
        <w:rPr>
          <w:rFonts w:cstheme="minorHAnsi"/>
          <w:color w:val="000000" w:themeColor="text1"/>
        </w:rPr>
        <w:t>Records in Memphis,</w:t>
      </w:r>
      <w:r w:rsidR="00A42651" w:rsidRPr="008C080C">
        <w:rPr>
          <w:rFonts w:cstheme="minorHAnsi"/>
          <w:color w:val="000000" w:themeColor="text1"/>
        </w:rPr>
        <w:t xml:space="preserve"> in December 1956</w:t>
      </w:r>
      <w:r w:rsidR="00EC5F1D" w:rsidRPr="008C080C">
        <w:rPr>
          <w:rFonts w:cstheme="minorHAnsi"/>
          <w:color w:val="000000" w:themeColor="text1"/>
        </w:rPr>
        <w:t xml:space="preserve">. The </w:t>
      </w:r>
      <w:r>
        <w:rPr>
          <w:rFonts w:cstheme="minorHAnsi"/>
          <w:color w:val="000000" w:themeColor="text1"/>
        </w:rPr>
        <w:t xml:space="preserve">new </w:t>
      </w:r>
      <w:r w:rsidR="00EA4AEE" w:rsidRPr="008C080C">
        <w:rPr>
          <w:rFonts w:cstheme="minorHAnsi"/>
          <w:color w:val="000000" w:themeColor="text1"/>
        </w:rPr>
        <w:t xml:space="preserve">holiday-themed show picks up </w:t>
      </w:r>
      <w:r w:rsidR="00A42651" w:rsidRPr="008C080C">
        <w:rPr>
          <w:rFonts w:cstheme="minorHAnsi"/>
          <w:color w:val="000000" w:themeColor="text1"/>
        </w:rPr>
        <w:t>the next day</w:t>
      </w:r>
      <w:r w:rsidR="00EA4AEE" w:rsidRPr="008C080C">
        <w:rPr>
          <w:rFonts w:cstheme="minorHAnsi"/>
          <w:color w:val="000000" w:themeColor="text1"/>
        </w:rPr>
        <w:t xml:space="preserve">. </w:t>
      </w:r>
    </w:p>
    <w:p w14:paraId="40232AE5" w14:textId="20315CB3" w:rsidR="005A0F73" w:rsidRPr="008C080C" w:rsidRDefault="005A0F73" w:rsidP="00B65E63">
      <w:pPr>
        <w:spacing w:after="0"/>
        <w:rPr>
          <w:rFonts w:cstheme="minorHAnsi"/>
          <w:color w:val="000000" w:themeColor="text1"/>
        </w:rPr>
      </w:pPr>
    </w:p>
    <w:p w14:paraId="04514175" w14:textId="3B30C7B2" w:rsidR="00BC7DFC" w:rsidRPr="008C080C" w:rsidRDefault="00BC7DFC" w:rsidP="00B65E63">
      <w:pPr>
        <w:spacing w:after="0"/>
        <w:rPr>
          <w:rFonts w:cstheme="minorHAnsi"/>
          <w:color w:val="000000" w:themeColor="text1"/>
          <w:shd w:val="clear" w:color="auto" w:fill="FFFFFF"/>
        </w:rPr>
      </w:pPr>
      <w:r w:rsidRPr="008C080C">
        <w:rPr>
          <w:rFonts w:cstheme="minorHAnsi"/>
          <w:color w:val="000000" w:themeColor="text1"/>
          <w:shd w:val="clear" w:color="auto" w:fill="FFFFFF"/>
        </w:rPr>
        <w:t>Sun Records, now festively decorated with a Christmas tree, garland and mistletoe, rings with sounds of the season</w:t>
      </w:r>
      <w:r w:rsidR="0023103A">
        <w:rPr>
          <w:rFonts w:cstheme="minorHAnsi"/>
          <w:color w:val="000000" w:themeColor="text1"/>
          <w:shd w:val="clear" w:color="auto" w:fill="FFFFFF"/>
        </w:rPr>
        <w:t>. T</w:t>
      </w:r>
      <w:r w:rsidRPr="008C080C">
        <w:rPr>
          <w:rFonts w:cstheme="minorHAnsi"/>
          <w:color w:val="000000" w:themeColor="text1"/>
          <w:shd w:val="clear" w:color="auto" w:fill="FFFFFF"/>
        </w:rPr>
        <w:t>he chart</w:t>
      </w:r>
      <w:r w:rsidR="00AE4646" w:rsidRPr="008C080C">
        <w:rPr>
          <w:rFonts w:cstheme="minorHAnsi"/>
          <w:color w:val="000000" w:themeColor="text1"/>
          <w:shd w:val="clear" w:color="auto" w:fill="FFFFFF"/>
        </w:rPr>
        <w:t>-</w:t>
      </w:r>
      <w:r w:rsidRPr="008C080C">
        <w:rPr>
          <w:rFonts w:cstheme="minorHAnsi"/>
          <w:color w:val="000000" w:themeColor="text1"/>
          <w:shd w:val="clear" w:color="auto" w:fill="FFFFFF"/>
        </w:rPr>
        <w:t xml:space="preserve">toppers </w:t>
      </w:r>
      <w:r w:rsidR="00140084">
        <w:rPr>
          <w:rFonts w:cstheme="minorHAnsi"/>
          <w:color w:val="000000" w:themeColor="text1"/>
          <w:shd w:val="clear" w:color="auto" w:fill="FFFFFF"/>
        </w:rPr>
        <w:t>are</w:t>
      </w:r>
      <w:r w:rsidRPr="008C080C">
        <w:rPr>
          <w:rFonts w:cstheme="minorHAnsi"/>
          <w:color w:val="000000" w:themeColor="text1"/>
          <w:shd w:val="clear" w:color="auto" w:fill="FFFFFF"/>
        </w:rPr>
        <w:t xml:space="preserve"> up to their usual antics as </w:t>
      </w:r>
      <w:r w:rsidR="00DB3896">
        <w:rPr>
          <w:rFonts w:cstheme="minorHAnsi"/>
          <w:color w:val="000000" w:themeColor="text1"/>
          <w:shd w:val="clear" w:color="auto" w:fill="FFFFFF"/>
        </w:rPr>
        <w:t xml:space="preserve">they take </w:t>
      </w:r>
      <w:r w:rsidRPr="008C080C">
        <w:rPr>
          <w:rFonts w:cstheme="minorHAnsi"/>
          <w:color w:val="000000" w:themeColor="text1"/>
          <w:shd w:val="clear" w:color="auto" w:fill="FFFFFF"/>
        </w:rPr>
        <w:t xml:space="preserve">audiences </w:t>
      </w:r>
      <w:r w:rsidR="00DB3896">
        <w:rPr>
          <w:rFonts w:cstheme="minorHAnsi"/>
          <w:color w:val="000000" w:themeColor="text1"/>
          <w:shd w:val="clear" w:color="auto" w:fill="FFFFFF"/>
        </w:rPr>
        <w:t xml:space="preserve">on a </w:t>
      </w:r>
      <w:r w:rsidRPr="008C080C">
        <w:rPr>
          <w:rFonts w:cstheme="minorHAnsi"/>
          <w:color w:val="000000" w:themeColor="text1"/>
          <w:shd w:val="clear" w:color="auto" w:fill="FFFFFF"/>
        </w:rPr>
        <w:t xml:space="preserve">journey through stories of Christmas past, present and future. </w:t>
      </w:r>
    </w:p>
    <w:p w14:paraId="512EED10" w14:textId="77777777" w:rsidR="00BC7DFC" w:rsidRDefault="00BC7DFC" w:rsidP="00B65E63">
      <w:pPr>
        <w:spacing w:after="0"/>
        <w:rPr>
          <w:rFonts w:cstheme="minorHAnsi"/>
          <w:color w:val="292E35"/>
          <w:shd w:val="clear" w:color="auto" w:fill="FFFFFF"/>
        </w:rPr>
      </w:pPr>
    </w:p>
    <w:p w14:paraId="31B4DD80" w14:textId="66A1AD7A" w:rsidR="004D79CA" w:rsidRDefault="005A0F73" w:rsidP="00B65E63">
      <w:pPr>
        <w:spacing w:after="0"/>
        <w:rPr>
          <w:rFonts w:cstheme="minorHAnsi"/>
        </w:rPr>
      </w:pPr>
      <w:r>
        <w:rPr>
          <w:rFonts w:cstheme="minorHAnsi"/>
        </w:rPr>
        <w:t xml:space="preserve">“Whether you have seen the original </w:t>
      </w:r>
      <w:r w:rsidRPr="00BC7DFC">
        <w:rPr>
          <w:rFonts w:cstheme="minorHAnsi"/>
          <w:i/>
          <w:iCs/>
        </w:rPr>
        <w:t xml:space="preserve">Million Dollar </w:t>
      </w:r>
      <w:r w:rsidR="009F5415" w:rsidRPr="00BC7DFC">
        <w:rPr>
          <w:rFonts w:cstheme="minorHAnsi"/>
          <w:i/>
          <w:iCs/>
        </w:rPr>
        <w:t>Quartet</w:t>
      </w:r>
      <w:r w:rsidR="009F5415">
        <w:rPr>
          <w:rFonts w:cstheme="minorHAnsi"/>
        </w:rPr>
        <w:t xml:space="preserve"> or</w:t>
      </w:r>
      <w:r>
        <w:rPr>
          <w:rFonts w:cstheme="minorHAnsi"/>
        </w:rPr>
        <w:t xml:space="preserve"> </w:t>
      </w:r>
      <w:r w:rsidR="009F5415">
        <w:rPr>
          <w:rFonts w:cstheme="minorHAnsi"/>
        </w:rPr>
        <w:t>are</w:t>
      </w:r>
      <w:r>
        <w:rPr>
          <w:rFonts w:cstheme="minorHAnsi"/>
        </w:rPr>
        <w:t xml:space="preserve"> </w:t>
      </w:r>
      <w:r w:rsidR="00BC7DFC">
        <w:rPr>
          <w:rFonts w:cstheme="minorHAnsi"/>
        </w:rPr>
        <w:t>intrigued</w:t>
      </w:r>
      <w:r>
        <w:rPr>
          <w:rFonts w:cstheme="minorHAnsi"/>
        </w:rPr>
        <w:t xml:space="preserve"> by the holiday spin on the sequel, you will not be disappointed in this show,” said </w:t>
      </w:r>
      <w:r w:rsidR="006E11C6" w:rsidRPr="006E11C6">
        <w:rPr>
          <w:rFonts w:cstheme="minorHAnsi"/>
        </w:rPr>
        <w:t>Scott Weinstein</w:t>
      </w:r>
      <w:r w:rsidR="00DB3896">
        <w:rPr>
          <w:rFonts w:cstheme="minorHAnsi"/>
        </w:rPr>
        <w:t>, director</w:t>
      </w:r>
      <w:r w:rsidR="006E11C6">
        <w:rPr>
          <w:rFonts w:cstheme="minorHAnsi"/>
        </w:rPr>
        <w:t>.</w:t>
      </w:r>
      <w:r>
        <w:rPr>
          <w:rFonts w:cstheme="minorHAnsi"/>
        </w:rPr>
        <w:t xml:space="preserve"> “Audiences will be captivated by the remarkable talent of these performers and their ability to not only act and sing, but also play all their own instruments on stage.</w:t>
      </w:r>
      <w:r w:rsidR="004D79CA">
        <w:rPr>
          <w:rFonts w:cstheme="minorHAnsi"/>
        </w:rPr>
        <w:t>”</w:t>
      </w:r>
    </w:p>
    <w:p w14:paraId="269EB939" w14:textId="77777777" w:rsidR="004D79CA" w:rsidRDefault="004D79CA" w:rsidP="00B65E63">
      <w:pPr>
        <w:spacing w:after="0"/>
        <w:rPr>
          <w:rFonts w:cstheme="minorHAnsi"/>
        </w:rPr>
      </w:pPr>
    </w:p>
    <w:p w14:paraId="7711814B" w14:textId="66C1C351" w:rsidR="004D79CA" w:rsidRPr="004D79CA" w:rsidRDefault="004D79CA" w:rsidP="00B65E63">
      <w:pPr>
        <w:spacing w:after="0"/>
        <w:rPr>
          <w:rFonts w:cstheme="minorHAnsi"/>
        </w:rPr>
      </w:pPr>
      <w:r>
        <w:rPr>
          <w:rFonts w:cstheme="minorHAnsi"/>
        </w:rPr>
        <w:t>Weinstein</w:t>
      </w:r>
      <w:r w:rsidR="00AE4646">
        <w:rPr>
          <w:rFonts w:cstheme="minorHAnsi"/>
        </w:rPr>
        <w:t xml:space="preserve"> has a</w:t>
      </w:r>
      <w:r w:rsidR="009F5415">
        <w:rPr>
          <w:rFonts w:cstheme="minorHAnsi"/>
        </w:rPr>
        <w:t xml:space="preserve"> warm</w:t>
      </w:r>
      <w:r w:rsidR="00AE4646">
        <w:rPr>
          <w:rFonts w:cstheme="minorHAnsi"/>
        </w:rPr>
        <w:t xml:space="preserve"> connection to these characters. He</w:t>
      </w:r>
      <w:r w:rsidRPr="004D79CA">
        <w:rPr>
          <w:rFonts w:cstheme="minorHAnsi"/>
        </w:rPr>
        <w:t xml:space="preserve"> served as the </w:t>
      </w:r>
      <w:r>
        <w:rPr>
          <w:rFonts w:cstheme="minorHAnsi"/>
        </w:rPr>
        <w:t>a</w:t>
      </w:r>
      <w:r w:rsidRPr="004D79CA">
        <w:rPr>
          <w:rFonts w:cstheme="minorHAnsi"/>
        </w:rPr>
        <w:t xml:space="preserve">ssociate and </w:t>
      </w:r>
      <w:r>
        <w:rPr>
          <w:rFonts w:cstheme="minorHAnsi"/>
        </w:rPr>
        <w:t>r</w:t>
      </w:r>
      <w:r w:rsidRPr="004D79CA">
        <w:rPr>
          <w:rFonts w:cstheme="minorHAnsi"/>
        </w:rPr>
        <w:t xml:space="preserve">esident </w:t>
      </w:r>
      <w:r>
        <w:rPr>
          <w:rFonts w:cstheme="minorHAnsi"/>
        </w:rPr>
        <w:t>di</w:t>
      </w:r>
      <w:r w:rsidRPr="004D79CA">
        <w:rPr>
          <w:rFonts w:cstheme="minorHAnsi"/>
        </w:rPr>
        <w:t xml:space="preserve">rector to Eric Schaeffer on the original production of </w:t>
      </w:r>
      <w:r w:rsidRPr="00140084">
        <w:rPr>
          <w:rFonts w:cstheme="minorHAnsi"/>
          <w:i/>
          <w:iCs/>
        </w:rPr>
        <w:t>Million Dollar Quartet</w:t>
      </w:r>
      <w:r w:rsidRPr="004D79CA">
        <w:rPr>
          <w:rFonts w:cstheme="minorHAnsi"/>
        </w:rPr>
        <w:t xml:space="preserve">. He </w:t>
      </w:r>
      <w:r>
        <w:rPr>
          <w:rFonts w:cstheme="minorHAnsi"/>
        </w:rPr>
        <w:t xml:space="preserve">also </w:t>
      </w:r>
      <w:r w:rsidRPr="004D79CA">
        <w:rPr>
          <w:rFonts w:cstheme="minorHAnsi"/>
        </w:rPr>
        <w:t>oversaw the Equity National Tour</w:t>
      </w:r>
      <w:r>
        <w:rPr>
          <w:rFonts w:cstheme="minorHAnsi"/>
        </w:rPr>
        <w:t xml:space="preserve"> as well as</w:t>
      </w:r>
      <w:r w:rsidRPr="004D79CA">
        <w:rPr>
          <w:rFonts w:cstheme="minorHAnsi"/>
        </w:rPr>
        <w:t xml:space="preserve"> Chicago and Las Vegas </w:t>
      </w:r>
      <w:r>
        <w:rPr>
          <w:rFonts w:cstheme="minorHAnsi"/>
        </w:rPr>
        <w:t>p</w:t>
      </w:r>
      <w:r w:rsidRPr="004D79CA">
        <w:rPr>
          <w:rFonts w:cstheme="minorHAnsi"/>
        </w:rPr>
        <w:t>roduction</w:t>
      </w:r>
      <w:r>
        <w:rPr>
          <w:rFonts w:cstheme="minorHAnsi"/>
        </w:rPr>
        <w:t>s.</w:t>
      </w:r>
      <w:r w:rsidRPr="004D79CA">
        <w:rPr>
          <w:rFonts w:cstheme="minorHAnsi"/>
        </w:rPr>
        <w:t xml:space="preserve"> </w:t>
      </w:r>
      <w:r>
        <w:rPr>
          <w:rFonts w:cstheme="minorHAnsi"/>
        </w:rPr>
        <w:t xml:space="preserve">Weinstein </w:t>
      </w:r>
      <w:r w:rsidRPr="004D79CA">
        <w:rPr>
          <w:rFonts w:cstheme="minorHAnsi"/>
        </w:rPr>
        <w:t xml:space="preserve">has directed </w:t>
      </w:r>
      <w:r w:rsidRPr="004D79CA">
        <w:rPr>
          <w:rFonts w:cstheme="minorHAnsi"/>
          <w:i/>
          <w:iCs/>
        </w:rPr>
        <w:t>Million Dollar Quartet</w:t>
      </w:r>
      <w:r w:rsidRPr="004D79CA">
        <w:rPr>
          <w:rFonts w:cstheme="minorHAnsi"/>
        </w:rPr>
        <w:t xml:space="preserve"> at numerous regional theaters around the country</w:t>
      </w:r>
      <w:r w:rsidR="0036782E">
        <w:rPr>
          <w:rFonts w:cstheme="minorHAnsi"/>
        </w:rPr>
        <w:t>, including several times at The Phoenix Theatre Company</w:t>
      </w:r>
      <w:r w:rsidRPr="004D79CA">
        <w:rPr>
          <w:rFonts w:cstheme="minorHAnsi"/>
        </w:rPr>
        <w:t>.</w:t>
      </w:r>
    </w:p>
    <w:p w14:paraId="059D0539" w14:textId="73DE1C98" w:rsidR="005A0F73" w:rsidRDefault="005A0F73" w:rsidP="00B65E63">
      <w:pPr>
        <w:spacing w:after="0"/>
        <w:rPr>
          <w:rFonts w:cstheme="minorHAnsi"/>
        </w:rPr>
      </w:pPr>
    </w:p>
    <w:p w14:paraId="2AFBD899" w14:textId="01B51800" w:rsidR="005A0F73" w:rsidRDefault="005A0F73" w:rsidP="00B65E63">
      <w:pPr>
        <w:spacing w:after="0"/>
        <w:rPr>
          <w:rFonts w:cstheme="minorHAnsi"/>
        </w:rPr>
      </w:pPr>
      <w:r>
        <w:rPr>
          <w:rFonts w:cstheme="minorHAnsi"/>
        </w:rPr>
        <w:t xml:space="preserve">“I have been part of the </w:t>
      </w:r>
      <w:r w:rsidRPr="008C0587">
        <w:rPr>
          <w:rFonts w:cstheme="minorHAnsi"/>
          <w:i/>
          <w:iCs/>
        </w:rPr>
        <w:t>Million Dollar Quartet</w:t>
      </w:r>
      <w:r>
        <w:rPr>
          <w:rFonts w:cstheme="minorHAnsi"/>
        </w:rPr>
        <w:t xml:space="preserve"> family for </w:t>
      </w:r>
      <w:r w:rsidR="0036782E">
        <w:rPr>
          <w:rFonts w:cstheme="minorHAnsi"/>
        </w:rPr>
        <w:t>nearly a decade</w:t>
      </w:r>
      <w:r>
        <w:rPr>
          <w:rFonts w:cstheme="minorHAnsi"/>
        </w:rPr>
        <w:t xml:space="preserve"> and I am honored to be able to bring the next chapter of this remarkable story to the stage at The Phoenix Theatre Company,” </w:t>
      </w:r>
      <w:r w:rsidR="006E11C6" w:rsidRPr="006E11C6">
        <w:rPr>
          <w:rFonts w:cstheme="minorHAnsi"/>
        </w:rPr>
        <w:t xml:space="preserve">Weinstein </w:t>
      </w:r>
      <w:r>
        <w:rPr>
          <w:rFonts w:cstheme="minorHAnsi"/>
        </w:rPr>
        <w:t xml:space="preserve">added. </w:t>
      </w:r>
      <w:r w:rsidR="008C0587">
        <w:rPr>
          <w:rFonts w:cstheme="minorHAnsi"/>
        </w:rPr>
        <w:t>“</w:t>
      </w:r>
      <w:r w:rsidR="00EC5F1D">
        <w:rPr>
          <w:rFonts w:cstheme="minorHAnsi"/>
        </w:rPr>
        <w:t xml:space="preserve">This </w:t>
      </w:r>
      <w:r w:rsidR="00DB3896">
        <w:rPr>
          <w:rFonts w:cstheme="minorHAnsi"/>
        </w:rPr>
        <w:t>new</w:t>
      </w:r>
      <w:r w:rsidR="008C0587">
        <w:rPr>
          <w:rFonts w:cstheme="minorHAnsi"/>
        </w:rPr>
        <w:t xml:space="preserve"> show </w:t>
      </w:r>
      <w:r w:rsidR="00DB3896">
        <w:rPr>
          <w:rFonts w:cstheme="minorHAnsi"/>
        </w:rPr>
        <w:t xml:space="preserve">is </w:t>
      </w:r>
      <w:r w:rsidR="008C0587">
        <w:rPr>
          <w:rFonts w:cstheme="minorHAnsi"/>
        </w:rPr>
        <w:t>about family and taking stock in our lives at the holidays, something I am sure many people will be doing this year, especially after the pandemic.</w:t>
      </w:r>
      <w:r w:rsidR="000C0980">
        <w:rPr>
          <w:rFonts w:cstheme="minorHAnsi"/>
        </w:rPr>
        <w:t xml:space="preserve"> I have no doubt audiences will love this heart-felt, nostalgic and energetic show, just as much as I do.</w:t>
      </w:r>
      <w:r w:rsidR="008C0587">
        <w:rPr>
          <w:rFonts w:cstheme="minorHAnsi"/>
        </w:rPr>
        <w:t xml:space="preserve">” </w:t>
      </w:r>
    </w:p>
    <w:p w14:paraId="1D822533" w14:textId="77777777" w:rsidR="00EA79C4" w:rsidRDefault="00EA79C4" w:rsidP="00B65E63">
      <w:pPr>
        <w:spacing w:after="0"/>
        <w:rPr>
          <w:rFonts w:cstheme="minorHAnsi"/>
          <w:i/>
          <w:iCs/>
          <w:color w:val="292E35"/>
          <w:shd w:val="clear" w:color="auto" w:fill="FFFFFF"/>
        </w:rPr>
      </w:pPr>
    </w:p>
    <w:p w14:paraId="0ED0EAB3" w14:textId="4F7E5BD1" w:rsidR="00EA4AEE" w:rsidRPr="00140084" w:rsidRDefault="009F5415" w:rsidP="00B65E63">
      <w:pPr>
        <w:spacing w:after="0"/>
        <w:rPr>
          <w:rFonts w:cstheme="minorHAnsi"/>
          <w:color w:val="000000" w:themeColor="text1"/>
          <w:shd w:val="clear" w:color="auto" w:fill="FFFFFF"/>
        </w:rPr>
      </w:pPr>
      <w:r w:rsidRPr="00140084">
        <w:rPr>
          <w:rFonts w:cstheme="minorHAnsi"/>
          <w:color w:val="000000" w:themeColor="text1"/>
          <w:shd w:val="clear" w:color="auto" w:fill="FFFFFF"/>
        </w:rPr>
        <w:t xml:space="preserve">Audiences will be humming along the whole time </w:t>
      </w:r>
      <w:r>
        <w:rPr>
          <w:rFonts w:cstheme="minorHAnsi"/>
          <w:color w:val="000000" w:themeColor="text1"/>
          <w:shd w:val="clear" w:color="auto" w:fill="FFFFFF"/>
        </w:rPr>
        <w:t xml:space="preserve">to </w:t>
      </w:r>
      <w:r w:rsidR="00CC0875" w:rsidRPr="00140084">
        <w:rPr>
          <w:rFonts w:cstheme="minorHAnsi"/>
          <w:color w:val="000000" w:themeColor="text1"/>
          <w:shd w:val="clear" w:color="auto" w:fill="FFFFFF"/>
        </w:rPr>
        <w:t>c</w:t>
      </w:r>
      <w:r w:rsidR="0003070E" w:rsidRPr="00140084">
        <w:rPr>
          <w:rFonts w:cstheme="minorHAnsi"/>
          <w:color w:val="000000" w:themeColor="text1"/>
          <w:shd w:val="clear" w:color="auto" w:fill="FFFFFF"/>
        </w:rPr>
        <w:t>lassic rock n’ roll hits, plus a special selection of heartwarming holiday tunes, all done up in that unmistakable rockabilly style</w:t>
      </w:r>
      <w:r w:rsidR="00AE4646" w:rsidRPr="00140084">
        <w:rPr>
          <w:rFonts w:cstheme="minorHAnsi"/>
          <w:color w:val="000000" w:themeColor="text1"/>
          <w:shd w:val="clear" w:color="auto" w:fill="FFFFFF"/>
        </w:rPr>
        <w:t>.</w:t>
      </w:r>
      <w:r w:rsidR="00CC0875" w:rsidRPr="00140084">
        <w:rPr>
          <w:rFonts w:cstheme="minorHAnsi"/>
          <w:color w:val="000000" w:themeColor="text1"/>
          <w:shd w:val="clear" w:color="auto" w:fill="FFFFFF"/>
        </w:rPr>
        <w:t xml:space="preserve"> </w:t>
      </w:r>
    </w:p>
    <w:p w14:paraId="7248012F" w14:textId="77777777" w:rsidR="0013772A" w:rsidRPr="00140084" w:rsidRDefault="0013772A" w:rsidP="00B65E63">
      <w:pPr>
        <w:spacing w:after="0"/>
        <w:rPr>
          <w:rFonts w:cstheme="minorHAnsi"/>
          <w:color w:val="000000" w:themeColor="text1"/>
          <w:shd w:val="clear" w:color="auto" w:fill="FFFFFF"/>
        </w:rPr>
      </w:pPr>
    </w:p>
    <w:p w14:paraId="7DE810AB" w14:textId="0CF10C93" w:rsidR="0013772A" w:rsidRPr="003B680D" w:rsidRDefault="00AE4646" w:rsidP="003B680D">
      <w:pPr>
        <w:rPr>
          <w:rFonts w:eastAsia="Times New Roman" w:cstheme="minorHAnsi"/>
        </w:rPr>
      </w:pPr>
      <w:r w:rsidRPr="003B680D">
        <w:rPr>
          <w:rFonts w:cstheme="minorHAnsi"/>
          <w:color w:val="000000" w:themeColor="text1"/>
          <w:shd w:val="clear" w:color="auto" w:fill="FFFFFF"/>
        </w:rPr>
        <w:t xml:space="preserve">The Phoenix Theatre Company </w:t>
      </w:r>
      <w:r w:rsidR="003B680D" w:rsidRPr="003B680D">
        <w:rPr>
          <w:rFonts w:cstheme="minorHAnsi"/>
          <w:color w:val="000000" w:themeColor="text1"/>
          <w:shd w:val="clear" w:color="auto" w:fill="FFFFFF"/>
        </w:rPr>
        <w:t xml:space="preserve">is presenting </w:t>
      </w:r>
      <w:r w:rsidR="003B680D" w:rsidRPr="003B680D">
        <w:rPr>
          <w:rFonts w:cstheme="minorHAnsi"/>
          <w:i/>
          <w:iCs/>
          <w:color w:val="000000" w:themeColor="text1"/>
          <w:shd w:val="clear" w:color="auto" w:fill="FFFFFF"/>
        </w:rPr>
        <w:t xml:space="preserve">Million Dollar Quartet Christmas </w:t>
      </w:r>
      <w:r w:rsidR="003B680D" w:rsidRPr="003B680D">
        <w:rPr>
          <w:rFonts w:cstheme="minorHAnsi"/>
          <w:color w:val="000000" w:themeColor="text1"/>
          <w:shd w:val="clear" w:color="auto" w:fill="FFFFFF"/>
        </w:rPr>
        <w:t xml:space="preserve">in </w:t>
      </w:r>
      <w:r w:rsidR="003B680D" w:rsidRPr="003B680D">
        <w:rPr>
          <w:rFonts w:eastAsia="Times New Roman" w:cstheme="minorHAnsi"/>
          <w:color w:val="212121"/>
          <w:shd w:val="clear" w:color="auto" w:fill="FFFFFF"/>
        </w:rPr>
        <w:t xml:space="preserve">partnership with Madison Wells Live, the producers of the original Broadway production of </w:t>
      </w:r>
      <w:r w:rsidR="003B680D" w:rsidRPr="003B680D">
        <w:rPr>
          <w:rFonts w:eastAsia="Times New Roman" w:cstheme="minorHAnsi"/>
          <w:i/>
          <w:iCs/>
          <w:color w:val="212121"/>
          <w:shd w:val="clear" w:color="auto" w:fill="FFFFFF"/>
        </w:rPr>
        <w:t xml:space="preserve">Million Dollar Quartet. </w:t>
      </w:r>
      <w:r w:rsidR="003B680D" w:rsidRPr="003B680D">
        <w:rPr>
          <w:rFonts w:eastAsia="Times New Roman" w:cstheme="minorHAnsi"/>
        </w:rPr>
        <w:t xml:space="preserve">The </w:t>
      </w:r>
      <w:r w:rsidRPr="003B680D">
        <w:rPr>
          <w:rFonts w:cstheme="minorHAnsi"/>
          <w:color w:val="000000" w:themeColor="text1"/>
          <w:shd w:val="clear" w:color="auto" w:fill="FFFFFF"/>
        </w:rPr>
        <w:t xml:space="preserve">cast includes </w:t>
      </w:r>
      <w:r w:rsidR="0013772A" w:rsidRPr="003B680D">
        <w:rPr>
          <w:rFonts w:cstheme="minorHAnsi"/>
          <w:color w:val="000000" w:themeColor="text1"/>
          <w:shd w:val="clear" w:color="auto" w:fill="FFFFFF"/>
        </w:rPr>
        <w:t xml:space="preserve">Gregg Hammer as Johnny Cash, JP Coletta as Jerry Lee Lewis, Sam Sherwood as Carl Perkins, Daniel Durston as Elvis Presley and Kyle Sorrell as Sam Phillips. </w:t>
      </w:r>
    </w:p>
    <w:p w14:paraId="0FCDCFF3" w14:textId="099D984A" w:rsidR="00EA79C4" w:rsidRPr="0013772A" w:rsidRDefault="00305533" w:rsidP="00B65E63">
      <w:pPr>
        <w:spacing w:after="0"/>
        <w:rPr>
          <w:rFonts w:cstheme="minorHAnsi"/>
          <w:color w:val="292E35"/>
          <w:shd w:val="clear" w:color="auto" w:fill="FFFFFF"/>
        </w:rPr>
      </w:pPr>
      <w:r w:rsidRPr="00305533">
        <w:t>Tickets for </w:t>
      </w:r>
      <w:r w:rsidR="00EA79C4">
        <w:rPr>
          <w:i/>
          <w:iCs/>
        </w:rPr>
        <w:t>Million Dollar Quartet Christmas</w:t>
      </w:r>
      <w:r w:rsidRPr="00305533">
        <w:rPr>
          <w:i/>
          <w:iCs/>
        </w:rPr>
        <w:t> </w:t>
      </w:r>
      <w:r w:rsidRPr="00305533">
        <w:t>are on sale now. To purchase call </w:t>
      </w:r>
      <w:r w:rsidRPr="00305533">
        <w:rPr>
          <w:u w:val="single"/>
        </w:rPr>
        <w:t>(602) 254-2151</w:t>
      </w:r>
      <w:r w:rsidRPr="00305533">
        <w:t> or visit </w:t>
      </w:r>
      <w:hyperlink r:id="rId4" w:history="1">
        <w:r w:rsidRPr="00305533">
          <w:rPr>
            <w:rStyle w:val="Hyperlink"/>
          </w:rPr>
          <w:t>www.phoenixtheatre.com</w:t>
        </w:r>
      </w:hyperlink>
      <w:r w:rsidRPr="00305533">
        <w:t>. </w:t>
      </w:r>
    </w:p>
    <w:p w14:paraId="4FE9544D" w14:textId="1BAA59A5" w:rsidR="0013772A" w:rsidRDefault="0013772A" w:rsidP="00B65E63">
      <w:pPr>
        <w:spacing w:after="0"/>
      </w:pPr>
    </w:p>
    <w:p w14:paraId="4E97606C" w14:textId="02A10278" w:rsidR="00305533" w:rsidRPr="00305533" w:rsidRDefault="00305533" w:rsidP="00B65E63">
      <w:pPr>
        <w:spacing w:after="0"/>
      </w:pPr>
      <w:r w:rsidRPr="00305533">
        <w:lastRenderedPageBreak/>
        <w:t>At The Phoenix Theatre Company, masks are strongly encouraged. Upon arrival</w:t>
      </w:r>
      <w:r w:rsidR="00DB3896">
        <w:t xml:space="preserve"> to regular shows</w:t>
      </w:r>
      <w:r w:rsidRPr="00305533">
        <w:t xml:space="preserve">, all patrons will undergo a mandatory temperature check. Seating is not socially distanced. Safety protocols will continue to be updated to ensure patron and staff comfort and wellbeing throughout the ongoing global pandemic. </w:t>
      </w:r>
    </w:p>
    <w:p w14:paraId="418FF799" w14:textId="77777777" w:rsidR="00B65E63" w:rsidRDefault="00B65E63" w:rsidP="00B65E63">
      <w:pPr>
        <w:spacing w:after="0"/>
      </w:pPr>
    </w:p>
    <w:p w14:paraId="68D906EA" w14:textId="5E174E47" w:rsidR="00EA4AEE" w:rsidRDefault="00D17CC0" w:rsidP="00B65E63">
      <w:pPr>
        <w:spacing w:after="0"/>
      </w:pPr>
      <w:r>
        <w:t>To</w:t>
      </w:r>
      <w:r w:rsidR="00EA4AEE">
        <w:t xml:space="preserve"> provide </w:t>
      </w:r>
      <w:r>
        <w:t>patrons</w:t>
      </w:r>
      <w:r w:rsidR="00EA4AEE">
        <w:t xml:space="preserve"> </w:t>
      </w:r>
      <w:r w:rsidR="00140084">
        <w:t xml:space="preserve">who </w:t>
      </w:r>
      <w:r w:rsidR="00EA4AEE">
        <w:t xml:space="preserve">would feel more comfortable in a fully masked environment with an opportunity to attend productions, </w:t>
      </w:r>
      <w:r w:rsidR="00EA79C4">
        <w:t>the theatre</w:t>
      </w:r>
      <w:r w:rsidR="00EA4AEE">
        <w:t xml:space="preserve"> ha</w:t>
      </w:r>
      <w:r w:rsidR="00EA79C4">
        <w:t>s</w:t>
      </w:r>
      <w:r w:rsidR="00EA4AEE">
        <w:t xml:space="preserve"> designated </w:t>
      </w:r>
      <w:r w:rsidR="00140084">
        <w:t>the following</w:t>
      </w:r>
      <w:r w:rsidR="00EA4AEE">
        <w:t xml:space="preserve"> performances of </w:t>
      </w:r>
      <w:r w:rsidR="00EA4AEE" w:rsidRPr="00EA4AEE">
        <w:rPr>
          <w:i/>
          <w:iCs/>
        </w:rPr>
        <w:t>Million Dollar Quartet Christmas</w:t>
      </w:r>
      <w:r w:rsidR="00EA4AEE">
        <w:t xml:space="preserve"> as "Mask and Vaccination Required</w:t>
      </w:r>
      <w:r w:rsidR="00140084">
        <w:t>:</w:t>
      </w:r>
      <w:r w:rsidR="00EA4AEE">
        <w:t>"</w:t>
      </w:r>
      <w:r w:rsidR="00140084">
        <w:t xml:space="preserve"> </w:t>
      </w:r>
      <w:r w:rsidR="00EA4AEE">
        <w:t>Saturday December 18 at 2</w:t>
      </w:r>
      <w:r w:rsidR="00140084">
        <w:t xml:space="preserve"> </w:t>
      </w:r>
      <w:r w:rsidR="00EA4AEE">
        <w:t>p</w:t>
      </w:r>
      <w:r w:rsidR="00140084">
        <w:t>.</w:t>
      </w:r>
      <w:r w:rsidR="00EA4AEE">
        <w:t>m</w:t>
      </w:r>
      <w:r w:rsidR="00140084">
        <w:t>.</w:t>
      </w:r>
      <w:r w:rsidR="00EA4AEE">
        <w:t xml:space="preserve"> and 7:30</w:t>
      </w:r>
      <w:r w:rsidR="00140084">
        <w:t xml:space="preserve"> </w:t>
      </w:r>
      <w:r w:rsidR="00EA4AEE">
        <w:t>p</w:t>
      </w:r>
      <w:r w:rsidR="00140084">
        <w:t>.</w:t>
      </w:r>
      <w:r w:rsidR="00EA4AEE">
        <w:t>m.</w:t>
      </w:r>
    </w:p>
    <w:p w14:paraId="0E97550F" w14:textId="77777777" w:rsidR="00B65E63" w:rsidRDefault="00B65E63" w:rsidP="00B65E63">
      <w:pPr>
        <w:spacing w:after="0"/>
      </w:pPr>
    </w:p>
    <w:p w14:paraId="1FCE7B5E" w14:textId="04B4804A" w:rsidR="00EA4AEE" w:rsidRDefault="00EA4AEE" w:rsidP="00B65E63">
      <w:pPr>
        <w:spacing w:after="0"/>
      </w:pPr>
      <w:r>
        <w:t xml:space="preserve">During these performances, masks and vaccines will be required for all patrons and staff in </w:t>
      </w:r>
      <w:r w:rsidR="00140084">
        <w:t>the lobby</w:t>
      </w:r>
      <w:r>
        <w:t xml:space="preserve"> and theatres unless actively eating/drinking. No food or beverages will be allowed in the theatres. Patrons will still undergo the standard temp check at the door but also must show proof of vaccination at their time of entry into the theatre with their valid ticket. “Fully vaccinated” means the performance date must be at least 14 days after the second dose of a two-dose COVID-19 vaccine, or at least 14 days after a single-dose COVID-19 vaccine.</w:t>
      </w:r>
    </w:p>
    <w:p w14:paraId="5E54ABE1" w14:textId="77777777" w:rsidR="00B65E63" w:rsidRDefault="00B65E63" w:rsidP="00B65E63">
      <w:pPr>
        <w:spacing w:after="0"/>
      </w:pPr>
    </w:p>
    <w:p w14:paraId="205AEA20" w14:textId="3B2039C2" w:rsidR="00305533" w:rsidRPr="00305533" w:rsidRDefault="00EA4AEE" w:rsidP="00B65E63">
      <w:pPr>
        <w:spacing w:after="0"/>
      </w:pPr>
      <w:r>
        <w:t>Exceptions are being made for children under 12 and people with a medical condition or closely held religious belief that prevents vaccination. These guests must provide proof of a negative COVID-19 PCR test taken within 72 hours of the performance start time, or a negative COVID-19 antigen test taken within 6 hours of the performance start time.</w:t>
      </w:r>
    </w:p>
    <w:p w14:paraId="5AD48DC3" w14:textId="77777777" w:rsidR="00305533" w:rsidRPr="00305533" w:rsidRDefault="00305533" w:rsidP="00B65E63">
      <w:pPr>
        <w:spacing w:after="0"/>
        <w:jc w:val="center"/>
      </w:pPr>
      <w:r w:rsidRPr="00305533">
        <w:t>###</w:t>
      </w:r>
    </w:p>
    <w:p w14:paraId="2AE003D0" w14:textId="3133513C" w:rsidR="00305533" w:rsidRPr="00305533" w:rsidRDefault="00305533" w:rsidP="00B65E63">
      <w:pPr>
        <w:spacing w:after="0"/>
      </w:pPr>
      <w:r w:rsidRPr="00305533">
        <w:t> </w:t>
      </w:r>
      <w:r w:rsidRPr="00305533">
        <w:rPr>
          <w:b/>
          <w:bCs/>
          <w:lang w:val="en"/>
        </w:rPr>
        <w:t>ABOUT THE PHOENIX THEATRE COMPANY</w:t>
      </w:r>
    </w:p>
    <w:p w14:paraId="6EFF035F" w14:textId="77777777" w:rsidR="00305533" w:rsidRPr="00305533" w:rsidRDefault="00305533" w:rsidP="00B65E63">
      <w:pPr>
        <w:spacing w:after="0"/>
      </w:pPr>
      <w:r w:rsidRPr="00305533">
        <w:rPr>
          <w:lang w:val="en"/>
        </w:rPr>
        <w:t>The Phoenix Theatre Company is the largest professional regional theatre company in the state. As the first arts organization in Arizona and a founding member of the Central Arts District, The Phoenix Theatre Company is committed to advancing performing arts in the Valley with nearly 500 performances each year on multiple stages. Located at </w:t>
      </w:r>
      <w:r w:rsidRPr="00305533">
        <w:rPr>
          <w:u w:val="single"/>
          <w:lang w:val="en"/>
        </w:rPr>
        <w:t>1825 N. Central Ave. in Phoenix</w:t>
      </w:r>
      <w:r w:rsidRPr="00305533">
        <w:rPr>
          <w:lang w:val="en"/>
        </w:rPr>
        <w:t>, The Phoenix Theatre Company’s mission is to create exceptional theatrical experiences by using the arts to articulate messages that inspire hope and understanding. For more information visit, </w:t>
      </w:r>
      <w:hyperlink r:id="rId5" w:history="1">
        <w:r w:rsidRPr="00305533">
          <w:rPr>
            <w:rStyle w:val="Hyperlink"/>
            <w:lang w:val="en"/>
          </w:rPr>
          <w:t>www.phoenixtheatre.com</w:t>
        </w:r>
      </w:hyperlink>
      <w:r w:rsidRPr="00305533">
        <w:rPr>
          <w:lang w:val="en"/>
        </w:rPr>
        <w:t>.</w:t>
      </w:r>
    </w:p>
    <w:p w14:paraId="5009AB10" w14:textId="77777777" w:rsidR="00EA79C4" w:rsidRDefault="00EA79C4" w:rsidP="00B65E63">
      <w:pPr>
        <w:spacing w:after="0"/>
      </w:pPr>
    </w:p>
    <w:p w14:paraId="4662E849" w14:textId="77777777" w:rsidR="00305533" w:rsidRDefault="00305533" w:rsidP="00B65E63">
      <w:pPr>
        <w:spacing w:after="0"/>
      </w:pPr>
    </w:p>
    <w:sectPr w:rsidR="0030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33"/>
    <w:rsid w:val="0003070E"/>
    <w:rsid w:val="000C0980"/>
    <w:rsid w:val="0013772A"/>
    <w:rsid w:val="00140084"/>
    <w:rsid w:val="0023103A"/>
    <w:rsid w:val="00305533"/>
    <w:rsid w:val="0031704A"/>
    <w:rsid w:val="0036782E"/>
    <w:rsid w:val="003B680D"/>
    <w:rsid w:val="004D79CA"/>
    <w:rsid w:val="005079D7"/>
    <w:rsid w:val="005A0F73"/>
    <w:rsid w:val="006E11C6"/>
    <w:rsid w:val="008C0587"/>
    <w:rsid w:val="008C080C"/>
    <w:rsid w:val="008D1251"/>
    <w:rsid w:val="009F5415"/>
    <w:rsid w:val="00A42651"/>
    <w:rsid w:val="00AE4646"/>
    <w:rsid w:val="00B40205"/>
    <w:rsid w:val="00B65E63"/>
    <w:rsid w:val="00BC7DFC"/>
    <w:rsid w:val="00C641C2"/>
    <w:rsid w:val="00CC0875"/>
    <w:rsid w:val="00D17CC0"/>
    <w:rsid w:val="00D57BF4"/>
    <w:rsid w:val="00DB3896"/>
    <w:rsid w:val="00EA4AEE"/>
    <w:rsid w:val="00EA79C4"/>
    <w:rsid w:val="00EC5F1D"/>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1065"/>
  <w15:chartTrackingRefBased/>
  <w15:docId w15:val="{19FDE930-E7CC-41F8-B98D-0851E654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533"/>
    <w:rPr>
      <w:color w:val="0563C1" w:themeColor="hyperlink"/>
      <w:u w:val="single"/>
    </w:rPr>
  </w:style>
  <w:style w:type="character" w:styleId="UnresolvedMention">
    <w:name w:val="Unresolved Mention"/>
    <w:basedOn w:val="DefaultParagraphFont"/>
    <w:uiPriority w:val="99"/>
    <w:semiHidden/>
    <w:unhideWhenUsed/>
    <w:rsid w:val="00305533"/>
    <w:rPr>
      <w:color w:val="605E5C"/>
      <w:shd w:val="clear" w:color="auto" w:fill="E1DFDD"/>
    </w:rPr>
  </w:style>
  <w:style w:type="paragraph" w:styleId="NormalWeb">
    <w:name w:val="Normal (Web)"/>
    <w:basedOn w:val="Normal"/>
    <w:uiPriority w:val="99"/>
    <w:semiHidden/>
    <w:unhideWhenUsed/>
    <w:rsid w:val="004D79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228">
      <w:bodyDiv w:val="1"/>
      <w:marLeft w:val="0"/>
      <w:marRight w:val="0"/>
      <w:marTop w:val="0"/>
      <w:marBottom w:val="0"/>
      <w:divBdr>
        <w:top w:val="none" w:sz="0" w:space="0" w:color="auto"/>
        <w:left w:val="none" w:sz="0" w:space="0" w:color="auto"/>
        <w:bottom w:val="none" w:sz="0" w:space="0" w:color="auto"/>
        <w:right w:val="none" w:sz="0" w:space="0" w:color="auto"/>
      </w:divBdr>
    </w:div>
    <w:div w:id="171797490">
      <w:bodyDiv w:val="1"/>
      <w:marLeft w:val="0"/>
      <w:marRight w:val="0"/>
      <w:marTop w:val="0"/>
      <w:marBottom w:val="0"/>
      <w:divBdr>
        <w:top w:val="none" w:sz="0" w:space="0" w:color="auto"/>
        <w:left w:val="none" w:sz="0" w:space="0" w:color="auto"/>
        <w:bottom w:val="none" w:sz="0" w:space="0" w:color="auto"/>
        <w:right w:val="none" w:sz="0" w:space="0" w:color="auto"/>
      </w:divBdr>
    </w:div>
    <w:div w:id="301038237">
      <w:bodyDiv w:val="1"/>
      <w:marLeft w:val="0"/>
      <w:marRight w:val="0"/>
      <w:marTop w:val="0"/>
      <w:marBottom w:val="0"/>
      <w:divBdr>
        <w:top w:val="none" w:sz="0" w:space="0" w:color="auto"/>
        <w:left w:val="none" w:sz="0" w:space="0" w:color="auto"/>
        <w:bottom w:val="none" w:sz="0" w:space="0" w:color="auto"/>
        <w:right w:val="none" w:sz="0" w:space="0" w:color="auto"/>
      </w:divBdr>
    </w:div>
    <w:div w:id="347223204">
      <w:bodyDiv w:val="1"/>
      <w:marLeft w:val="0"/>
      <w:marRight w:val="0"/>
      <w:marTop w:val="0"/>
      <w:marBottom w:val="0"/>
      <w:divBdr>
        <w:top w:val="none" w:sz="0" w:space="0" w:color="auto"/>
        <w:left w:val="none" w:sz="0" w:space="0" w:color="auto"/>
        <w:bottom w:val="none" w:sz="0" w:space="0" w:color="auto"/>
        <w:right w:val="none" w:sz="0" w:space="0" w:color="auto"/>
      </w:divBdr>
    </w:div>
    <w:div w:id="682589676">
      <w:bodyDiv w:val="1"/>
      <w:marLeft w:val="0"/>
      <w:marRight w:val="0"/>
      <w:marTop w:val="0"/>
      <w:marBottom w:val="0"/>
      <w:divBdr>
        <w:top w:val="none" w:sz="0" w:space="0" w:color="auto"/>
        <w:left w:val="none" w:sz="0" w:space="0" w:color="auto"/>
        <w:bottom w:val="none" w:sz="0" w:space="0" w:color="auto"/>
        <w:right w:val="none" w:sz="0" w:space="0" w:color="auto"/>
      </w:divBdr>
    </w:div>
    <w:div w:id="857084828">
      <w:bodyDiv w:val="1"/>
      <w:marLeft w:val="0"/>
      <w:marRight w:val="0"/>
      <w:marTop w:val="0"/>
      <w:marBottom w:val="0"/>
      <w:divBdr>
        <w:top w:val="none" w:sz="0" w:space="0" w:color="auto"/>
        <w:left w:val="none" w:sz="0" w:space="0" w:color="auto"/>
        <w:bottom w:val="none" w:sz="0" w:space="0" w:color="auto"/>
        <w:right w:val="none" w:sz="0" w:space="0" w:color="auto"/>
      </w:divBdr>
    </w:div>
    <w:div w:id="2093892695">
      <w:bodyDiv w:val="1"/>
      <w:marLeft w:val="0"/>
      <w:marRight w:val="0"/>
      <w:marTop w:val="0"/>
      <w:marBottom w:val="0"/>
      <w:divBdr>
        <w:top w:val="none" w:sz="0" w:space="0" w:color="auto"/>
        <w:left w:val="none" w:sz="0" w:space="0" w:color="auto"/>
        <w:bottom w:val="none" w:sz="0" w:space="0" w:color="auto"/>
        <w:right w:val="none" w:sz="0" w:space="0" w:color="auto"/>
      </w:divBdr>
    </w:div>
    <w:div w:id="21355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s%3A%2F%2Furldefense.proofpoint.com%2Fv2%2Furl%3Fu%3Dhttp-3A__www.phoenixtheatre.com_%26d%3DDwMFAg%26c%3DY6lK3sQOQe5gkvL3EqgybQ%26r%3DHNP4-KSqKRk_5PMmeezPHTO_MgQ9uVeG6rLnttyjmT4%26m%3DbJdeVGFvC7o6F1wah8SzjNW898puQOHdhWHcL_jj8bg%26s%3DGe0KrX51lSm7jZxN-UbwyPebahbTC_OQNZjw9qrjF-o%26e%3D&amp;data=04%7C01%7CJOtoole%4012news.com%7Cd0cf4e866a304f02957808d952db46b2%7Cccd8a79b7268413b878971f8b6f4c0df%7C1%7C0%7C637631924004766814%7CUnknown%7CTWFpbGZsb3d8eyJWIjoiMC4wLjAwMDAiLCJQIjoiV2luMzIiLCJBTiI6Ik1haWwiLCJXVCI6Mn0%3D%7C1000&amp;sdata=6RxIwils8U%2BAMe5r3WKofMjWQsk%2Bjt9iFqCEp91kcxE%3D&amp;reserved=0" TargetMode="External"/><Relationship Id="rId4" Type="http://schemas.openxmlformats.org/officeDocument/2006/relationships/hyperlink" Target="https://nam04.safelinks.protection.outlook.com/?url=https%3A%2F%2Furldefense.proofpoint.com%2Fv2%2Furl%3Fu%3Dhttp-3A__www.phoenixtheatre.com_%26d%3DDwMFaQ%26c%3Duw6TLu4hwhHdiGJOgwcWD4AjKQx6zvFcGEsbfiY9-EI%26r%3DeZMqQDp9ZQUI-OSDSomdL2TvAgrE-JddclE5m9ZjdwU%26m%3DI1lt8Vw9_RWJi_BK-FGT6igIAnL-N5HUMWljflSQWww%26s%3DmXWPyvO4jI-qjE1yODGYfsoKJcepAvvVOT7E-ruSeuA%26e%3D&amp;data=04%7C01%7CJOtoole%4012news.com%7Cd0cf4e866a304f02957808d952db46b2%7Cccd8a79b7268413b878971f8b6f4c0df%7C1%7C0%7C637631924004766814%7CUnknown%7CTWFpbGZsb3d8eyJWIjoiMC4wLjAwMDAiLCJQIjoiV2luMzIiLCJBTiI6Ik1haWwiLCJXVCI6Mn0%3D%7C1000&amp;sdata=sHuQpad8yuecgfu5eEWuAquBnZtzEeE4e63rTVHLtw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Jenny Brooks</cp:lastModifiedBy>
  <cp:revision>2</cp:revision>
  <dcterms:created xsi:type="dcterms:W3CDTF">2021-10-20T20:32:00Z</dcterms:created>
  <dcterms:modified xsi:type="dcterms:W3CDTF">2021-10-20T20:32:00Z</dcterms:modified>
</cp:coreProperties>
</file>